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8c9c764" w14:textId="8c9c764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E11C5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B545B7">
              <w:rPr>
                <w:rFonts w:ascii="Arial" w:hAnsi="Arial" w:cs="Arial"/>
              </w:rPr>
              <w:t>449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E11C5E">
              <w:rPr>
                <w:rFonts w:ascii="Arial" w:hAnsi="Arial" w:cs="Arial"/>
              </w:rPr>
              <w:t>13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11C5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5F239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5F2399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B545B7" w:rsidP="00F65D4C" w:rsidRDefault="00B545B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COMPARO d.o.o., Čakovec, Trg Republike 6, </w:t>
      </w:r>
      <w:r w:rsidRPr="00C35B1E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90555A">
        <w:rPr>
          <w:rFonts w:ascii="Arial" w:hAnsi="Arial" w:eastAsia="Times New Roman" w:cs="Arial"/>
          <w:sz w:val="24"/>
          <w:szCs w:val="24"/>
          <w:lang w:eastAsia="hr-HR"/>
        </w:rPr>
        <w:t>64515288381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5F2399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3B0DEC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B0DEC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3B0DEC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3B0DE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</w:t>
      </w:r>
      <w:r w:rsidRPr="003B0DEC" w:rsidR="003B0DEC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3B0DEC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3B0DE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B0DEC" w:rsidR="003B0DEC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3B0DEC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3B0DEC" w:rsidR="003B0DEC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3B0DE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B545B7">
        <w:rPr>
          <w:rFonts w:ascii="Arial" w:hAnsi="Arial" w:eastAsia="Times New Roman" w:cs="Arial"/>
          <w:sz w:val="24"/>
          <w:szCs w:val="24"/>
          <w:lang w:eastAsia="hr-HR"/>
        </w:rPr>
        <w:t>ica Dubravka Mikac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i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9E24AB">
        <w:rPr>
          <w:rFonts w:ascii="Arial" w:hAnsi="Arial" w:eastAsia="Times New Roman" w:cs="Arial"/>
          <w:sz w:val="24"/>
          <w:szCs w:val="24"/>
          <w:lang w:eastAsia="hr-HR"/>
        </w:rPr>
        <w:t xml:space="preserve">Erste &amp; Steiermärkische bank d.d. 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B545B7">
        <w:rPr>
          <w:rFonts w:ascii="Arial" w:hAnsi="Arial" w:eastAsia="Times New Roman" w:cs="Arial"/>
          <w:sz w:val="24"/>
          <w:szCs w:val="24"/>
          <w:lang w:eastAsia="hr-HR"/>
        </w:rPr>
        <w:t xml:space="preserve">COMPARO d.o.o., Čakovec, Trg Republike 6, </w:t>
      </w:r>
      <w:r w:rsidRPr="00C35B1E" w:rsidR="00B545B7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90555A" w:rsidR="00B545B7">
        <w:rPr>
          <w:rFonts w:ascii="Arial" w:hAnsi="Arial" w:eastAsia="Times New Roman" w:cs="Arial"/>
          <w:sz w:val="24"/>
          <w:szCs w:val="24"/>
          <w:lang w:eastAsia="hr-HR"/>
        </w:rPr>
        <w:t>64515288381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B545B7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B545B7">
        <w:rPr>
          <w:rFonts w:ascii="Arial" w:hAnsi="Arial" w:eastAsia="Times New Roman" w:cs="Arial"/>
          <w:sz w:val="24"/>
          <w:szCs w:val="24"/>
          <w:lang w:eastAsia="hr-HR"/>
        </w:rPr>
        <w:t>Dubravka Mikac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su ispunjene zakonske pretpostavke za otvaranje stečajnog postupka te je shodno tome suglasn</w:t>
      </w:r>
      <w:r w:rsidR="00B545B7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sa prijedlogom za otvaranje stečajnog postupka.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0DE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0DEC">
        <w:rPr>
          <w:rFonts w:ascii="Arial" w:hAnsi="Arial" w:eastAsia="Times New Roman" w:cs="Arial"/>
          <w:sz w:val="24"/>
          <w:szCs w:val="24"/>
          <w:lang w:eastAsia="hr-HR"/>
        </w:rPr>
        <w:tab/>
        <w:t>Zastupni</w:t>
      </w:r>
      <w:r w:rsidRPr="003B0DEC" w:rsidR="003B0DEC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3B0DE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3B0DEC" w:rsidR="003B0DEC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3B0DE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B0DEC" w:rsidR="0024268C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3B0DE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B0DE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B0DEC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3B0DE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3B0DEC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3B0DEC" w:rsidR="003B0DEC">
        <w:rPr>
          <w:rFonts w:ascii="Arial" w:hAnsi="Arial" w:eastAsia="Times New Roman" w:cs="Arial"/>
          <w:sz w:val="24"/>
          <w:szCs w:val="24"/>
          <w:lang w:eastAsia="hr-HR"/>
        </w:rPr>
        <w:t>62.756,71</w:t>
      </w:r>
      <w:r w:rsidRPr="003B0DE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3B0D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3B0DEC" w:rsidP="00F65D4C" w:rsidRDefault="003B0D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3B0DE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 xml:space="preserve">Utvrđuje se da je uvidom u </w:t>
      </w:r>
      <w:r w:rsidRPr="002B6A0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2B6A05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</w:t>
      </w:r>
      <w:r w:rsidRPr="00E11C5E">
        <w:rPr>
          <w:rFonts w:ascii="Arial" w:hAnsi="Arial" w:eastAsia="Times New Roman" w:cs="Arial"/>
          <w:sz w:val="24"/>
          <w:szCs w:val="24"/>
          <w:lang w:eastAsia="hr-HR"/>
        </w:rPr>
        <w:t xml:space="preserve">Očevidniku neizvršenih osnova za plaćanje na dan </w:t>
      </w:r>
      <w:r w:rsidRPr="00E11C5E" w:rsidR="00E11C5E">
        <w:rPr>
          <w:rFonts w:ascii="Arial" w:hAnsi="Arial" w:eastAsia="Times New Roman" w:cs="Arial"/>
          <w:sz w:val="24"/>
          <w:szCs w:val="24"/>
          <w:lang w:eastAsia="hr-HR"/>
        </w:rPr>
        <w:t>04</w:t>
      </w:r>
      <w:r w:rsidRPr="00E11C5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11C5E" w:rsidR="00E11C5E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E11C5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11C5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E11C5E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11C5E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</w:t>
      </w:r>
      <w:r w:rsidRPr="003B0DEC">
        <w:rPr>
          <w:rFonts w:ascii="Arial" w:hAnsi="Arial" w:eastAsia="Times New Roman" w:cs="Arial"/>
          <w:sz w:val="24"/>
          <w:szCs w:val="24"/>
          <w:lang w:eastAsia="hr-HR"/>
        </w:rPr>
        <w:t xml:space="preserve">po svim neizvršenim osnovama za plaćanje s kamatom iznose </w:t>
      </w:r>
      <w:r w:rsidRPr="003B0DEC" w:rsidR="003B0DEC">
        <w:rPr>
          <w:rFonts w:ascii="Arial" w:hAnsi="Arial" w:eastAsia="Times New Roman" w:cs="Arial"/>
          <w:sz w:val="24"/>
          <w:szCs w:val="24"/>
          <w:lang w:eastAsia="hr-HR"/>
        </w:rPr>
        <w:t>58.164,59</w:t>
      </w:r>
      <w:r w:rsidRPr="003B0DE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9F038C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</w:t>
      </w:r>
      <w:r w:rsidR="009F038C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vozil</w:t>
      </w:r>
      <w:r w:rsidR="009F038C">
        <w:rPr>
          <w:rFonts w:ascii="Arial" w:hAnsi="Arial" w:eastAsia="Times New Roman" w:cs="Arial"/>
          <w:sz w:val="24"/>
          <w:szCs w:val="24"/>
          <w:lang w:eastAsia="hr-HR"/>
        </w:rPr>
        <w:t>o:</w:t>
      </w:r>
    </w:p>
    <w:p w:rsidR="009F038C" w:rsidP="000B6F54" w:rsidRDefault="009F038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F038C" w:rsidP="000B6F54" w:rsidRDefault="009F038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M1, marke AUDI A4 1.9 TDI, god. proizvodnje 1996., broj šasije WAUZZZ8DZVA080521, reg. oznake ČK-288-CH.</w:t>
      </w:r>
    </w:p>
    <w:p w:rsidR="009F038C" w:rsidP="000B6F54" w:rsidRDefault="009F038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497D31" w:rsidP="00F65D4C" w:rsidRDefault="00497D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Prisut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n</w:t>
      </w:r>
      <w:r w:rsidR="00B545B7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direktor</w:t>
      </w:r>
      <w:r w:rsidR="00B545B7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dužnika upozorava se da za davanje neistinitog ili nepotpunog popisa imovine i obveza odgovara kao za davanje lažnog iskaza u postupku pred sudom. 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Saslušat će se direktor</w:t>
      </w:r>
      <w:r w:rsidR="00B545B7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B545B7">
        <w:rPr>
          <w:rFonts w:ascii="Arial" w:hAnsi="Arial" w:eastAsia="Times New Roman" w:cs="Arial"/>
          <w:sz w:val="24"/>
          <w:szCs w:val="24"/>
          <w:lang w:eastAsia="hr-HR"/>
        </w:rPr>
        <w:t>Dubravka Mikac</w:t>
      </w:r>
      <w:r w:rsidRPr="002B6A05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irektor</w:t>
      </w:r>
      <w:r w:rsidR="00B545B7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dužnika</w:t>
      </w:r>
      <w:r w:rsidR="009E24A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B545B7">
        <w:rPr>
          <w:rFonts w:ascii="Arial" w:hAnsi="Arial" w:eastAsia="Times New Roman" w:cs="Arial"/>
          <w:sz w:val="24"/>
          <w:szCs w:val="24"/>
          <w:lang w:eastAsia="hr-HR"/>
        </w:rPr>
        <w:t>Dubravka Mikac iz Mihovljana, Ulica Vladimira Nazora 7</w:t>
      </w:r>
      <w:r w:rsidRPr="00374B6F" w:rsidR="00B545B7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9A109A" w:rsidR="00B545B7">
        <w:rPr>
          <w:rFonts w:ascii="Arial" w:hAnsi="Arial" w:eastAsia="Times New Roman" w:cs="Arial"/>
          <w:sz w:val="24"/>
          <w:szCs w:val="24"/>
          <w:lang w:eastAsia="hr-HR"/>
        </w:rPr>
        <w:t>66701128760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="00B545B7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a</w:t>
      </w:r>
      <w:r w:rsidRPr="002B6A05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3B0D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potvrđujem da je dužnik vlasnik ranije navedenog vozila koje je međutim male vrijednosti zbog svoje starosti. Dužnik nema u vlasništvu nikakve druge imovine niti postoje tražbine prema trećim osobama. Ističem da se dužnik bavi šivanjem i prodajom zavjesa te se trgovina nalazi u robnom centru Međimurka u Čakovcu s time da je dužnik u zakupu poslovnog prostora. Dužnik nema drugih zaposlenih osim mene kao direktorice. Drugo nemam za iskazati. </w:t>
      </w:r>
    </w:p>
    <w:p w:rsidR="00E11C5E" w:rsidP="00F65D4C" w:rsidRDefault="00E11C5E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E11C5E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B0DEC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E11C5E" w:rsidRDefault="00E11C5E">
      <w:pPr>
        <w:tabs>
          <w:tab w:val="left" w:pos="714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42AA" w:rsidP="00501147" w:rsidRDefault="001842AA">
      <w:pPr>
        <w:spacing w:after="0" w:line="240" w:lineRule="auto"/>
      </w:pPr>
      <w:r>
        <w:separator/>
      </w:r>
    </w:p>
  </w:endnote>
  <w:endnote w:type="continuationSeparator" w:id="0">
    <w:p w:rsidR="001842AA" w:rsidP="00501147" w:rsidRDefault="00184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42AA" w:rsidP="00501147" w:rsidRDefault="001842AA">
      <w:pPr>
        <w:spacing w:after="0" w:line="240" w:lineRule="auto"/>
      </w:pPr>
      <w:r>
        <w:separator/>
      </w:r>
    </w:p>
  </w:footnote>
  <w:footnote w:type="continuationSeparator" w:id="0">
    <w:p w:rsidR="001842AA" w:rsidP="00501147" w:rsidRDefault="00184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D7438">
      <w:rPr>
        <w:rFonts w:ascii="Arial" w:hAnsi="Arial" w:cs="Arial"/>
        <w:noProof/>
        <w:sz w:val="24"/>
        <w:szCs w:val="24"/>
      </w:rPr>
      <w:t>Poslovni broj: 10 St-449/2021-13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D7438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842AA"/>
    <w:rsid w:val="00194888"/>
    <w:rsid w:val="001B70EC"/>
    <w:rsid w:val="001D5D3B"/>
    <w:rsid w:val="001F6DF0"/>
    <w:rsid w:val="002144FF"/>
    <w:rsid w:val="002357F3"/>
    <w:rsid w:val="002361B6"/>
    <w:rsid w:val="00237FCE"/>
    <w:rsid w:val="0024268C"/>
    <w:rsid w:val="00281C77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2E1"/>
    <w:rsid w:val="00342CFC"/>
    <w:rsid w:val="00343BE3"/>
    <w:rsid w:val="00345212"/>
    <w:rsid w:val="0036443E"/>
    <w:rsid w:val="00367E59"/>
    <w:rsid w:val="00385BF0"/>
    <w:rsid w:val="00394A8C"/>
    <w:rsid w:val="00397AE7"/>
    <w:rsid w:val="003A4477"/>
    <w:rsid w:val="003A6644"/>
    <w:rsid w:val="003B0CA8"/>
    <w:rsid w:val="003B0DEC"/>
    <w:rsid w:val="003E4AD7"/>
    <w:rsid w:val="00427A51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82092"/>
    <w:rsid w:val="00597D2F"/>
    <w:rsid w:val="005C0B84"/>
    <w:rsid w:val="005E1D89"/>
    <w:rsid w:val="005F2399"/>
    <w:rsid w:val="005F3F8F"/>
    <w:rsid w:val="005F5DCE"/>
    <w:rsid w:val="005F633B"/>
    <w:rsid w:val="00640FB4"/>
    <w:rsid w:val="00651E9C"/>
    <w:rsid w:val="00656AFA"/>
    <w:rsid w:val="00666775"/>
    <w:rsid w:val="00685195"/>
    <w:rsid w:val="0069332A"/>
    <w:rsid w:val="00693926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802E2"/>
    <w:rsid w:val="0078776D"/>
    <w:rsid w:val="00797CDD"/>
    <w:rsid w:val="00797FF7"/>
    <w:rsid w:val="007A409A"/>
    <w:rsid w:val="007A5602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D7438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E24AB"/>
    <w:rsid w:val="009E7CEE"/>
    <w:rsid w:val="009F038C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545B7"/>
    <w:rsid w:val="00B7696B"/>
    <w:rsid w:val="00B92B86"/>
    <w:rsid w:val="00B96C65"/>
    <w:rsid w:val="00BA36FB"/>
    <w:rsid w:val="00BA4B67"/>
    <w:rsid w:val="00BB5217"/>
    <w:rsid w:val="00BC5568"/>
    <w:rsid w:val="00BD7A74"/>
    <w:rsid w:val="00C1030E"/>
    <w:rsid w:val="00C21B7C"/>
    <w:rsid w:val="00C2279C"/>
    <w:rsid w:val="00C250D8"/>
    <w:rsid w:val="00C449A3"/>
    <w:rsid w:val="00C470B6"/>
    <w:rsid w:val="00C50709"/>
    <w:rsid w:val="00C75631"/>
    <w:rsid w:val="00CB0DAC"/>
    <w:rsid w:val="00CC436D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1C5E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25F1A"/>
    <w:rsid w:val="00F35C91"/>
    <w:rsid w:val="00F46F57"/>
    <w:rsid w:val="00F47C70"/>
    <w:rsid w:val="00F47E02"/>
    <w:rsid w:val="00F65D4C"/>
    <w:rsid w:val="00F84A93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D74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743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7438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7438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7438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4. travnja 2022.</izvorni_sadrzaj>
    <derivirana_varijabla naziv="DomainObject.StvarniPocetakDatum_1">4. travnja 2022.</derivirana_varijabla>
  </DomainObject.StvarniPocetakDatum>
  <DomainObject.StvarniZavrsetakDatum>
    <izvorni_sadrzaj>4. travnja 2022.</izvorni_sadrzaj>
    <derivirana_varijabla naziv="DomainObject.StvarniZavrsetakDatum_1">4. travnja 2022.</derivirana_varijabla>
  </DomainObject.StvarniZavrsetakDatum>
  <DomainObject.PlaniraniZavrsetakDatum>
    <izvorni_sadrzaj>4. travnja 2022.</izvorni_sadrzaj>
    <derivirana_varijabla naziv="DomainObject.PlaniraniZavrsetakDatum_1">4. travnja 2022.</derivirana_varijabla>
  </DomainObject.PlaniraniZavrsetakDatum>
  <DomainObject.PlaniraniPocetakDatum>
    <izvorni_sadrzaj>4. travnja 2022.</izvorni_sadrzaj>
    <derivirana_varijabla naziv="DomainObject.PlaniraniPocetakDatum_1">4. travnja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travnja 2022.</izvorni_sadrzaj>
    <derivirana_varijabla naziv="DomainObject.Zapisnik.DatumKreiranja_1">4.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St-449/2021-13</izvorni_sadrzaj>
    <derivirana_varijabla naziv="DomainObject.Zapisnik.Oznaka_1">St-449/2021-13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rujna 2021.</izvorni_sadrzaj>
    <derivirana_varijabla naziv="DomainObject.Predmet.DatumIzradeOptuznogAkta_1">9. rujna 2021.</derivirana_varijabla>
  </DomainObject.Predmet.DatumIzradeOptuznogAkta>
  <DomainObject.Predmet.DatumIzradeOptuznogAktaFormated>
    <izvorni_sadrzaj>9.9.2021.</izvorni_sadrzaj>
    <derivirana_varijabla naziv="DomainObject.Predmet.DatumIzradeOptuznogAktaFormated_1">9.9.2021.</derivirana_varijabla>
  </DomainObject.Predmet.DatumIzradeOptuznogAktaFormated>
  <DomainObject.Predmet.DatumOsnivanja>
    <izvorni_sadrzaj>9. rujna 2021.</izvorni_sadrzaj>
    <derivirana_varijabla naziv="DomainObject.Predmet.DatumOsnivanja_1">9.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rujna 2021.</izvorni_sadrzaj>
    <derivirana_varijabla naziv="DomainObject.Predmet.DatumPrimitkaOptuznogAkta_1">9.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St-449/2021</izvorni_sadrzaj>
    <derivirana_varijabla naziv="DomainObject.Predmet.OznakaBroj_1">St-449/2021</derivirana_varijabla>
  </DomainObject.Predmet.OznakaBroj>
  <DomainObject.Predmet.OznakaBrojOptuznogAkta>
    <izvorni_sadrzaj>04-06-21-5556</izvorni_sadrzaj>
    <derivirana_varijabla naziv="DomainObject.Predmet.OznakaBrojOptuznogAkta_1">04-06-21-5556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COMPARO društvo s ograničenom odgovornošću za trgovinu na veliko i malo zastupanog po punomoćniku Dubravka Mikac</izvorni_sadrzaj>
    <derivirana_varijabla naziv="DomainObject.Predmet.ProtustrankaFormated_1">  COMPARO društvo s ograničenom odgovornošću za trgovinu na veliko i malo zastupanog po punomoćniku Dubravka Mikac</derivirana_varijabla>
  </DomainObject.Predmet.ProtustrankaFormated>
  <DomainObject.Predmet.ProtustrankaFormatedOIB>
    <izvorni_sadrzaj>  COMPARO društvo s ograničenom odgovornošću za trgovinu na veliko i malo, OIB 64515288381 zastupanog po punomoćniku Dubravka Mikac</izvorni_sadrzaj>
    <derivirana_varijabla naziv="DomainObject.Predmet.ProtustrankaFormatedOIB_1">  COMPARO društvo s ograničenom odgovornošću za trgovinu na veliko i malo, OIB 64515288381 zastupanog po punomoćniku Dubravka Mikac</derivirana_varijabla>
  </DomainObject.Predmet.ProtustrankaFormatedOIB>
  <DomainObject.Predmet.ProtustrankaFormatedWithAdress>
    <izvorni_sadrzaj> COMPARO društvo s ograničenom odgovornošću za trgovinu na veliko i malo, Trg Republike 6, 40000 Čakovec zastupanog po punomoćniku Dubravka Mikac</izvorni_sadrzaj>
    <derivirana_varijabla naziv="DomainObject.Predmet.ProtustrankaFormatedWithAdress_1"> COMPARO društvo s ograničenom odgovornošću za trgovinu na veliko i malo, Trg Republike 6, 40000 Čakovec zastupanog po punomoćniku Dubravka Mikac</derivirana_varijabla>
  </DomainObject.Predmet.ProtustrankaFormatedWithAdress>
  <DomainObject.Predmet.ProtustrankaFormatedWithAdressOIB>
    <izvorni_sadrzaj> COMPARO društvo s ograničenom odgovornošću za trgovinu na veliko i malo, OIB 64515288381, Trg Republike 6, 40000 Čakovec zastupanog po punomoćniku Dubravka Mikac</izvorni_sadrzaj>
    <derivirana_varijabla naziv="DomainObject.Predmet.ProtustrankaFormatedWithAdressOIB_1"> COMPARO društvo s ograničenom odgovornošću za trgovinu na veliko i malo, OIB 64515288381, Trg Republike 6, 40000 Čakovec zastupanog po punomoćniku Dubravka Mikac</derivirana_varijabla>
  </DomainObject.Predmet.ProtustrankaFormatedWithAdressOIB>
  <DomainObject.Predmet.ProtustrankaWithAdress>
    <izvorni_sadrzaj>COMPARO društvo s ograničenom odgovornošću za trgovinu na veliko i malo Trg Republike 6, 40000 Čakovec</izvorni_sadrzaj>
    <derivirana_varijabla naziv="DomainObject.Predmet.ProtustrankaWithAdress_1">COMPARO društvo s ograničenom odgovornošću za trgovinu na veliko i malo Trg Republike 6, 40000 Čakovec</derivirana_varijabla>
  </DomainObject.Predmet.ProtustrankaWithAdress>
  <DomainObject.Predmet.ProtustrankaWithAdressOIB>
    <izvorni_sadrzaj>COMPARO društvo s ograničenom odgovornošću za trgovinu na veliko i malo, OIB 64515288381, Trg Republike 6, 40000 Čakovec</izvorni_sadrzaj>
    <derivirana_varijabla naziv="DomainObject.Predmet.ProtustrankaWithAdressOIB_1">COMPARO društvo s ograničenom odgovornošću za trgovinu na veliko i malo, OIB 64515288381, Trg Republike 6, 40000 Čakovec</derivirana_varijabla>
  </DomainObject.Predmet.ProtustrankaWithAdressOIB>
  <DomainObject.Predmet.ProtustrankaNazivFormated>
    <izvorni_sadrzaj>COMPARO društvo s ograničenom odgovornošću za trgovinu na veliko i malo</izvorni_sadrzaj>
    <derivirana_varijabla naziv="DomainObject.Predmet.ProtustrankaNazivFormated_1">COMPARO društvo s ograničenom odgovornošću za trgovinu na veliko i malo</derivirana_varijabla>
  </DomainObject.Predmet.ProtustrankaNazivFormated>
  <DomainObject.Predmet.ProtustrankaNazivFormatedOIB>
    <izvorni_sadrzaj>COMPARO društvo s ograničenom odgovornošću za trgovinu na veliko i malo, OIB 64515288381</izvorni_sadrzaj>
    <derivirana_varijabla naziv="DomainObject.Predmet.ProtustrankaNazivFormatedOIB_1">COMPARO društvo s ograničenom odgovornošću za trgovinu na veliko i malo, OIB 64515288381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12012.49</izvorni_sadrzaj>
    <derivirana_varijabla naziv="DomainObject.Predmet.TrenutnaVrijednost_1">12012.49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COMPARO društvo s ograničenom odgovornošću za trgovinu na veliko i malo zastupanog po punomoćniku Dubravka Mikac</item>
    </izvorni_sadrzaj>
    <derivirana_varijabla naziv="DomainObject.Predmet.ProtuStrankaListFormated_1">
      <item>COMPARO društvo s ograničenom odgovornošću za trgovinu na veliko i malo zastupanog po punomoćniku Dubravka Mikac</item>
    </derivirana_varijabla>
  </DomainObject.Predmet.ProtuStrankaListFormated>
  <DomainObject.Predmet.ProtuStrankaListFormatedOIB>
    <izvorni_sadrzaj>
      <item>COMPARO društvo s ograničenom odgovornošću za trgovinu na veliko i malo, OIB 64515288381 zastupanog po punomoćniku Dubravka Mikac</item>
    </izvorni_sadrzaj>
    <derivirana_varijabla naziv="DomainObject.Predmet.ProtuStrankaListFormatedOIB_1">
      <item>COMPARO društvo s ograničenom odgovornošću za trgovinu na veliko i malo, OIB 64515288381 zastupanog po punomoćniku Dubravka Mikac</item>
    </derivirana_varijabla>
  </DomainObject.Predmet.ProtuStrankaListFormatedOIB>
  <DomainObject.Predmet.ProtuStrankaListFormatedWithAdress>
    <izvorni_sadrzaj>
      <item>COMPARO društvo s ograničenom odgovornošću za trgovinu na veliko i malo, Trg Republike 6, 40000 Čakovec zastupanog po punomoćniku Dubravka Mikac</item>
    </izvorni_sadrzaj>
    <derivirana_varijabla naziv="DomainObject.Predmet.ProtuStrankaListFormatedWithAdress_1">
      <item>COMPARO društvo s ograničenom odgovornošću za trgovinu na veliko i malo, Trg Republike 6, 40000 Čakovec zastupanog po punomoćniku Dubravka Mikac</item>
    </derivirana_varijabla>
  </DomainObject.Predmet.ProtuStrankaListFormatedWithAdress>
  <DomainObject.Predmet.ProtuStrankaListFormatedWithAdressOIB>
    <izvorni_sadrzaj>
      <item>COMPARO društvo s ograničenom odgovornošću za trgovinu na veliko i malo, OIB 64515288381, Trg Republike 6, 40000 Čakovec zastupanog po punomoćniku Dubravka Mikac</item>
    </izvorni_sadrzaj>
    <derivirana_varijabla naziv="DomainObject.Predmet.ProtuStrankaListFormatedWithAdressOIB_1">
      <item>COMPARO društvo s ograničenom odgovornošću za trgovinu na veliko i malo, OIB 64515288381, Trg Republike 6, 40000 Čakovec zastupanog po punomoćniku Dubravka Mikac</item>
    </derivirana_varijabla>
  </DomainObject.Predmet.ProtuStrankaListFormatedWithAdressOIB>
  <DomainObject.Predmet.ProtuStrankaListNazivFormated>
    <izvorni_sadrzaj>
      <item>COMPARO društvo s ograničenom odgovornošću za trgovinu na veliko i malo</item>
    </izvorni_sadrzaj>
    <derivirana_varijabla naziv="DomainObject.Predmet.ProtuStrankaListNazivFormated_1">
      <item>COMPARO društvo s ograničenom odgovornošću za trgovinu na veliko i malo</item>
    </derivirana_varijabla>
  </DomainObject.Predmet.ProtuStrankaListNazivFormated>
  <DomainObject.Predmet.ProtuStrankaListNazivFormatedOIB>
    <izvorni_sadrzaj>
      <item>COMPARO društvo s ograničenom odgovornošću za trgovinu na veliko i malo, OIB 64515288381</item>
    </izvorni_sadrzaj>
    <derivirana_varijabla naziv="DomainObject.Predmet.ProtuStrankaListNazivFormatedOIB_1">
      <item>COMPARO društvo s ograničenom odgovornošću za trgovinu na veliko i malo, OIB 64515288381</item>
    </derivirana_varijabla>
  </DomainObject.Predmet.ProtuStrankaListNazivFormatedOIB>
  <DomainObject.Predmet.OstaliListFormated>
    <izvorni_sadrzaj>
      <item>Dubravka Mikac punomoćnica sudionika u postupku COMPARO društvo s ograničenom odgovornošću za trgovinu na veliko i malo</item>
      <item>Trgovački sud u Varaždinu - sudski registar</item>
      <item>Županijsko državno odvjetništvo u Varaždinu</item>
      <item>Policijska postaja Čakovec</item>
      <item>Erste &amp; Steiermärkische bank d.d.</item>
    </izvorni_sadrzaj>
    <derivirana_varijabla naziv="DomainObject.Predmet.OstaliListFormated_1">
      <item>Dubravka Mikac punomoćnica sudionika u postupku COMPARO društvo s ograničenom odgovornošću za trgovinu na veliko i malo</item>
      <item>Trgovački sud u Varaždinu - sudski registar</item>
      <item>Županijsko državno odvjetništvo u Varaždinu</item>
      <item>Policijska postaja Čakovec</item>
      <item>Erste &amp; Steiermärkische bank d.d.</item>
    </derivirana_varijabla>
  </DomainObject.Predmet.OstaliListFormated>
  <DomainObject.Predmet.OstaliListFormatedOIB>
    <izvorni_sadrzaj>
      <item>Dubravka Mikac, OIB 66701128760 punomoćnica sudionika u postupku COMPARO društvo s ograničenom odgovornošću za trgovinu na veliko i malo</item>
      <item>Trgovački sud u Varaždinu - sudski registar, OIB 07397915111</item>
      <item>Županijsko državno odvjetništvo u Varaždinu</item>
      <item>Policijska postaja Čakovec</item>
      <item>Erste &amp; Steiermärkische bank d.d.</item>
    </izvorni_sadrzaj>
    <derivirana_varijabla naziv="DomainObject.Predmet.OstaliListFormatedOIB_1">
      <item>Dubravka Mikac, OIB 66701128760 punomoćnica sudionika u postupku COMPARO društvo s ograničenom odgovornošću za trgovinu na veliko i malo</item>
      <item>Trgovački sud u Varaždinu - sudski registar, OIB 07397915111</item>
      <item>Županijsko državno odvjetništvo u Varaždinu</item>
      <item>Policijska postaja Čakovec</item>
      <item>Erste &amp; Steiermärkische bank d.d.</item>
    </derivirana_varijabla>
  </DomainObject.Predmet.OstaliListFormatedOIB>
  <DomainObject.Predmet.OstaliListFormatedWithAdress>
    <izvorni_sadrzaj>
      <item>Dubravka Mikac, Ulica Vladimira Nazora 7, 40000 Mihovljan punomoćnica sudionika u postupku COMPARO društvo s ograničenom odgovornošću za trgovinu na veliko i malo</item>
      <item>Trgovački sud u Varaždinu - sudski registar,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izvorni_sadrzaj>
    <derivirana_varijabla naziv="DomainObject.Predmet.OstaliListFormatedWithAdress_1">
      <item>Dubravka Mikac, Ulica Vladimira Nazora 7, 40000 Mihovljan punomoćnica sudionika u postupku COMPARO društvo s ograničenom odgovornošću za trgovinu na veliko i malo</item>
      <item>Trgovački sud u Varaždinu - sudski registar,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derivirana_varijabla>
  </DomainObject.Predmet.OstaliListFormatedWithAdress>
  <DomainObject.Predmet.OstaliListFormatedWithAdressOIB>
    <izvorni_sadrzaj>
      <item>Dubravka Mikac, OIB 66701128760, Ulica Vladimira Nazora 7, 40000 Mihovljan punomoćnica sudionika u postupku COMPARO društvo s ograničenom odgovornošću za trgovinu na veliko i malo</item>
      <item>Trgovački sud u Varaždinu - sudski registar, OIB 07397915111,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izvorni_sadrzaj>
    <derivirana_varijabla naziv="DomainObject.Predmet.OstaliListFormatedWithAdressOIB_1">
      <item>Dubravka Mikac, OIB 66701128760, Ulica Vladimira Nazora 7, 40000 Mihovljan punomoćnica sudionika u postupku COMPARO društvo s ograničenom odgovornošću za trgovinu na veliko i malo</item>
      <item>Trgovački sud u Varaždinu - sudski registar, OIB 07397915111,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derivirana_varijabla>
  </DomainObject.Predmet.OstaliListFormatedWithAdressOIB>
  <DomainObject.Predmet.OstaliListNazivFormated>
    <izvorni_sadrzaj>
      <item>Dubravka Mikac</item>
      <item>Trgovački sud u Varaždinu - sudski registar</item>
      <item>Županijsko državno odvjetništvo u Varaždinu</item>
      <item>Policijska postaja Čakovec</item>
      <item>Erste &amp; Steiermärkische bank d.d.</item>
    </izvorni_sadrzaj>
    <derivirana_varijabla naziv="DomainObject.Predmet.OstaliListNazivFormated_1">
      <item>Dubravka Mikac</item>
      <item>Trgovački sud u Varaždinu - sudski registar</item>
      <item>Županijsko državno odvjetništvo u Varaždinu</item>
      <item>Policijska postaja Čakovec</item>
      <item>Erste &amp; Steiermärkische bank d.d.</item>
    </derivirana_varijabla>
  </DomainObject.Predmet.OstaliListNazivFormated>
  <DomainObject.Predmet.OstaliListNazivFormatedOIB>
    <izvorni_sadrzaj>
      <item>Dubravka Mikac, OIB 66701128760</item>
      <item>Trgovački sud u Varaždinu - sudski registar, OIB 07397915111</item>
      <item>Županijsko državno odvjetništvo u Varaždinu</item>
      <item>Policijska postaja Čakovec</item>
      <item>Erste &amp; Steiermärkische bank d.d.</item>
    </izvorni_sadrzaj>
    <derivirana_varijabla naziv="DomainObject.Predmet.OstaliListNazivFormatedOIB_1">
      <item>Dubravka Mikac, OIB 66701128760</item>
      <item>Trgovački sud u Varaždinu - sudski registar, OIB 07397915111</item>
      <item>Županijsko državno odvjetništvo u Varaždinu</item>
      <item>Policijska postaja Čakovec</item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travnja 2022.</izvorni_sadrzaj>
    <derivirana_varijabla naziv="DomainObject.Datum_1">4. travnja 2022.</derivirana_varijabla>
  </DomainObject.Datum>
  <DomainObject.PoslovniBrojDokumenta>
    <izvorni_sadrzaj>St-449/2021-13</izvorni_sadrzaj>
    <derivirana_varijabla naziv="DomainObject.PoslovniBrojDokumenta_1">St-449/2021-13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COMPARO društvo s ograničenom odgovornošću za trgovinu na veliko i malo</izvorni_sadrzaj>
    <derivirana_varijabla naziv="DomainObject.Predmet.ProtustrankaIDrugi_1">COMPARO društvo s ograničenom odgovornošću za trgovinu na veliko i malo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COMPARO društvo s ograničenom odgovornošću za trgovinu na veliko i malo, OIB 64515288381, Trg Republike 6, 40000 Čakovec</izvorni_sadrzaj>
    <derivirana_varijabla naziv="DomainObject.Predmet.ProtustrankaIDrugiAdressOIB_1">COMPARO društvo s ograničenom odgovornošću za trgovinu na veliko i malo, OIB 64515288381,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COMPARO društvo s ograničenom odgovornošću za trgovinu na veliko i malo</item>
      <item>Financijska agencija</item>
      <item>Dubravka Mikac</item>
      <item>Trgovački sud u Varaždinu - sudski registar</item>
      <item>Županijsko državno odvjetništvo u Varaždinu</item>
      <item>Policijska postaja Čakovec</item>
      <item>Erste &amp; Steiermärkische bank d.d.</item>
    </izvorni_sadrzaj>
    <derivirana_varijabla naziv="DomainObject.Predmet.SudioniciListNaziv_1">
      <item>COMPARO društvo s ograničenom odgovornošću za trgovinu na veliko i malo</item>
      <item>Financijska agencija</item>
      <item>Dubravka Mikac</item>
      <item>Trgovački sud u Varaždinu - sudski registar</item>
      <item>Županijsko državno odvjetništvo u Varaždinu</item>
      <item>Policijska postaja Čakovec</item>
      <item>Erste &amp; Steiermärkische bank d.d.</item>
    </derivirana_varijabla>
  </DomainObject.Predmet.SudioniciListNaziv>
  <DomainObject.Predmet.SudioniciListAdressOIB>
    <izvorni_sadrzaj>
      <item>COMPARO društvo s ograničenom odgovornošću za trgovinu na veliko i malo, OIB 64515288381, Trg Republike 6,40000 Čakovec</item>
      <item>Financijska agencija, OIB 85821130368, A.CESARCA 2,42000 Varaždin</item>
      <item>Dubravka Mikac, OIB 66701128760, Ulica Vladimira Nazora 7,40000 Mihovljan</item>
      <item>Trgovački sud u Varaždinu - sudski registar, OIB 07397915111, Braće Radića 2,42000 Varaždin</item>
      <item>Županijsko državno odvjetništvo u Varaždinu, Braće Radića 2,42000 Varaždin</item>
      <item>Policijska postaja Čakovec, Ulica Jakova Gotovca 7,40000 Čakovec</item>
      <item>Erste &amp; Steiermärkische bank d.d., Jadranski trg 3a,51000 Rijeka</item>
    </izvorni_sadrzaj>
    <derivirana_varijabla naziv="DomainObject.Predmet.SudioniciListAdressOIB_1">
      <item>COMPARO društvo s ograničenom odgovornošću za trgovinu na veliko i malo, OIB 64515288381, Trg Republike 6,40000 Čakovec</item>
      <item>Financijska agencija, OIB 85821130368, A.CESARCA 2,42000 Varaždin</item>
      <item>Dubravka Mikac, OIB 66701128760, Ulica Vladimira Nazora 7,40000 Mihovljan</item>
      <item>Trgovački sud u Varaždinu - sudski registar, OIB 07397915111, Braće Radića 2,42000 Varaždin</item>
      <item>Županijsko državno odvjetništvo u Varaždinu, Braće Radića 2,42000 Varaždin</item>
      <item>Policijska postaja Čakovec, Ulica Jakova Gotovca 7,40000 Čakovec</item>
      <item>Erste &amp; Steiermärkische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64515288381</item>
      <item>, OIB 85821130368</item>
      <item>, OIB 66701128760</item>
      <item>, OIB 07397915111</item>
      <item>, OIB null</item>
      <item>, OIB null</item>
      <item>, OIB null</item>
    </izvorni_sadrzaj>
    <derivirana_varijabla naziv="DomainObject.Predmet.SudioniciListNazivOIB_1">
      <item>, OIB 64515288381</item>
      <item>, OIB 85821130368</item>
      <item>, OIB 66701128760</item>
      <item>, OIB 07397915111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rujna 2021.</izvorni_sadrzaj>
    <derivirana_varijabla naziv="DomainObject.Predmet.DatumPocetkaProcesa_1">9.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AD631-676F-4DDC-9D3B-CB718A09930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502</properties:Words>
  <properties:Characters>2778</properties:Characters>
  <properties:Lines>115</properties:Lines>
  <properties:Paragraphs>44</properties:Paragraphs>
  <properties:TotalTime>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2022-01-14T08:12:00Z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2022-04-04T07:17:00Z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St-449/2021-13 / Zapisnik - Ročište radi izjašnjenja o prijedlogu za otvaranje steč.post (St-449-21-13 Zapisnik od 4.4.22 -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